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707D" w14:textId="08188F75" w:rsidR="001B4CF7" w:rsidRPr="00E04084" w:rsidRDefault="00E04084" w:rsidP="001B4CF7">
      <w:pPr>
        <w:pStyle w:val="Overskrift10"/>
        <w:numPr>
          <w:ilvl w:val="0"/>
          <w:numId w:val="0"/>
        </w:numPr>
        <w:ind w:hanging="5"/>
        <w:rPr>
          <w:rFonts w:ascii="Calibri" w:hAnsi="Calibri" w:cs="Calibri"/>
          <w:b w:val="0"/>
          <w:bCs w:val="0"/>
          <w:sz w:val="40"/>
          <w:szCs w:val="40"/>
        </w:rPr>
      </w:pPr>
      <w:bookmarkStart w:id="0" w:name="_Toc503963158"/>
      <w:bookmarkStart w:id="1" w:name="_Toc509406918"/>
      <w:r w:rsidRPr="00E04084">
        <w:rPr>
          <w:rFonts w:ascii="Calibri" w:hAnsi="Calibri" w:cs="Calibri"/>
          <w:b w:val="0"/>
          <w:bCs w:val="0"/>
          <w:caps w:val="0"/>
          <w:sz w:val="40"/>
          <w:szCs w:val="40"/>
        </w:rPr>
        <w:t>Forhåndsavtale i forbindelse med streik</w:t>
      </w:r>
      <w:bookmarkEnd w:id="0"/>
      <w:bookmarkEnd w:id="1"/>
    </w:p>
    <w:p w14:paraId="7E75464B" w14:textId="77777777" w:rsidR="001B4CF7" w:rsidRPr="0088523F" w:rsidRDefault="001B4CF7" w:rsidP="001B4CF7">
      <w:pPr>
        <w:rPr>
          <w:lang w:val="nb-NO"/>
        </w:rPr>
      </w:pPr>
    </w:p>
    <w:p w14:paraId="31BD3EFC" w14:textId="77777777" w:rsidR="001B4CF7" w:rsidRDefault="001B4CF7" w:rsidP="001B4CF7">
      <w:pPr>
        <w:rPr>
          <w:lang w:val="nb-NO"/>
        </w:rPr>
      </w:pPr>
    </w:p>
    <w:p w14:paraId="442623D6" w14:textId="77777777" w:rsidR="001B4CF7" w:rsidRDefault="001B4CF7" w:rsidP="001B4CF7">
      <w:pPr>
        <w:rPr>
          <w:lang w:val="nb-NO"/>
        </w:rPr>
      </w:pPr>
      <w:r w:rsidRPr="0088523F">
        <w:rPr>
          <w:lang w:val="nb-NO"/>
        </w:rPr>
        <w:t>Tid og sted:</w:t>
      </w:r>
    </w:p>
    <w:p w14:paraId="06399DDD" w14:textId="77777777" w:rsidR="001B4CF7" w:rsidRPr="0088523F" w:rsidRDefault="001B4CF7" w:rsidP="001B4CF7">
      <w:pPr>
        <w:rPr>
          <w:lang w:val="nb-NO"/>
        </w:rPr>
      </w:pPr>
    </w:p>
    <w:p w14:paraId="6B69E7F2" w14:textId="77777777" w:rsidR="001B4CF7" w:rsidRDefault="001B4CF7" w:rsidP="001B4CF7">
      <w:pPr>
        <w:rPr>
          <w:lang w:val="nb-NO"/>
        </w:rPr>
      </w:pPr>
      <w:r w:rsidRPr="0088523F">
        <w:rPr>
          <w:lang w:val="nb-NO"/>
        </w:rPr>
        <w:t>Tilstede:</w:t>
      </w:r>
    </w:p>
    <w:p w14:paraId="58F425C0" w14:textId="77777777" w:rsidR="001B4CF7" w:rsidRDefault="001B4CF7" w:rsidP="001B4CF7">
      <w:pPr>
        <w:rPr>
          <w:lang w:val="nb-NO"/>
        </w:rPr>
      </w:pPr>
    </w:p>
    <w:p w14:paraId="295913E3" w14:textId="57217710" w:rsidR="001B4CF7" w:rsidRDefault="001B4CF7" w:rsidP="001B4CF7">
      <w:pPr>
        <w:rPr>
          <w:lang w:val="nb-NO"/>
        </w:rPr>
      </w:pPr>
      <w:r w:rsidRPr="0088523F">
        <w:rPr>
          <w:lang w:val="nb-NO"/>
        </w:rPr>
        <w:t xml:space="preserve">Hjemmel: </w:t>
      </w:r>
      <w:r w:rsidRPr="0088523F">
        <w:rPr>
          <w:lang w:val="nb-NO"/>
        </w:rPr>
        <w:tab/>
        <w:t>Hovedavtale LO-Virke § 6-5</w:t>
      </w:r>
    </w:p>
    <w:p w14:paraId="595CBCD6" w14:textId="77777777" w:rsidR="001B4CF7" w:rsidRDefault="001B4CF7" w:rsidP="00E04084">
      <w:pPr>
        <w:ind w:left="708" w:firstLine="708"/>
        <w:rPr>
          <w:lang w:val="nb-NO"/>
        </w:rPr>
      </w:pPr>
      <w:r w:rsidRPr="0088523F">
        <w:rPr>
          <w:lang w:val="nb-NO"/>
        </w:rPr>
        <w:t>Hovedavtale YS-Virke § 6-5</w:t>
      </w:r>
    </w:p>
    <w:p w14:paraId="55C5419F" w14:textId="39E1788E" w:rsidR="001B4CF7" w:rsidRDefault="001B4CF7" w:rsidP="00E04084">
      <w:pPr>
        <w:ind w:left="708" w:firstLine="708"/>
        <w:rPr>
          <w:lang w:val="nb-NO"/>
        </w:rPr>
      </w:pPr>
      <w:r w:rsidRPr="0088523F">
        <w:rPr>
          <w:lang w:val="nb-NO"/>
        </w:rPr>
        <w:t>Hovedavtale/Parallellhovedavtale § 3-2</w:t>
      </w:r>
    </w:p>
    <w:p w14:paraId="19DAADF7" w14:textId="57BFEBE5" w:rsidR="00E04084" w:rsidRPr="0088523F" w:rsidRDefault="00E04084" w:rsidP="00E04084">
      <w:pPr>
        <w:ind w:left="708" w:firstLine="708"/>
        <w:rPr>
          <w:lang w:val="nb-NO"/>
        </w:rPr>
      </w:pPr>
      <w:r w:rsidRPr="00E04084">
        <w:rPr>
          <w:highlight w:val="yellow"/>
          <w:lang w:val="nb-NO"/>
        </w:rPr>
        <w:t>(Stryk det som ikke passer)</w:t>
      </w:r>
    </w:p>
    <w:p w14:paraId="0B734F7A" w14:textId="77777777" w:rsidR="001B4CF7" w:rsidRPr="0088523F" w:rsidRDefault="001B4CF7" w:rsidP="001B4CF7">
      <w:pPr>
        <w:rPr>
          <w:lang w:val="nb-NO"/>
        </w:rPr>
      </w:pPr>
    </w:p>
    <w:p w14:paraId="61BC9F36" w14:textId="77777777" w:rsidR="001B4CF7" w:rsidRDefault="001B4CF7" w:rsidP="001B4CF7">
      <w:pPr>
        <w:rPr>
          <w:lang w:val="nb-NO"/>
        </w:rPr>
      </w:pPr>
    </w:p>
    <w:p w14:paraId="1C34B4AF" w14:textId="73C656EF" w:rsidR="001B4CF7" w:rsidRPr="00AE3982" w:rsidRDefault="008C274A" w:rsidP="001B4CF7">
      <w:pPr>
        <w:rPr>
          <w:b/>
          <w:lang w:val="nb-NO"/>
        </w:rPr>
      </w:pPr>
      <w:r>
        <w:rPr>
          <w:b/>
          <w:lang w:val="nb-NO"/>
        </w:rPr>
        <w:t>Bakgrunn</w:t>
      </w:r>
    </w:p>
    <w:p w14:paraId="2D045DCA" w14:textId="77777777" w:rsidR="001B4CF7" w:rsidRDefault="001B4CF7" w:rsidP="001B4CF7">
      <w:pPr>
        <w:rPr>
          <w:lang w:val="nb-NO"/>
        </w:rPr>
      </w:pPr>
    </w:p>
    <w:p w14:paraId="0156636F" w14:textId="3B5C4790" w:rsidR="00E04084" w:rsidRDefault="00E04084" w:rsidP="001B4CF7">
      <w:pPr>
        <w:rPr>
          <w:lang w:val="nb-NO"/>
        </w:rPr>
      </w:pPr>
      <w:r>
        <w:rPr>
          <w:lang w:val="nb-NO"/>
        </w:rPr>
        <w:t>Hovedavtalen åpner for at partene lokalt kan inngå avtaler som regulerer forhold som</w:t>
      </w:r>
      <w:r w:rsidR="008C274A">
        <w:rPr>
          <w:lang w:val="nb-NO"/>
        </w:rPr>
        <w:t xml:space="preserve"> </w:t>
      </w:r>
      <w:r>
        <w:rPr>
          <w:lang w:val="nb-NO"/>
        </w:rPr>
        <w:t xml:space="preserve">er knyttet til </w:t>
      </w:r>
      <w:r w:rsidR="008C274A">
        <w:rPr>
          <w:lang w:val="nb-NO"/>
        </w:rPr>
        <w:t>driftens</w:t>
      </w:r>
      <w:r>
        <w:rPr>
          <w:lang w:val="nb-NO"/>
        </w:rPr>
        <w:t xml:space="preserve"> avslutning og gjenopptagelse på teknisk og vernemessig forsvarlig måte, samt arbeid som er nødvendig for å avverge fare for liv og helse eller betydelig materiell skade. På denne bakgrunn er partene enige om følgende dersom streiken blir en realitet </w:t>
      </w:r>
      <w:r w:rsidRPr="00E04084">
        <w:rPr>
          <w:highlight w:val="yellow"/>
          <w:lang w:val="nb-NO"/>
        </w:rPr>
        <w:t>(</w:t>
      </w:r>
      <w:r w:rsidR="008C274A">
        <w:rPr>
          <w:highlight w:val="yellow"/>
          <w:lang w:val="nb-NO"/>
        </w:rPr>
        <w:t xml:space="preserve">avsnittene under må </w:t>
      </w:r>
      <w:r w:rsidRPr="00E04084">
        <w:rPr>
          <w:highlight w:val="yellow"/>
          <w:lang w:val="nb-NO"/>
        </w:rPr>
        <w:t>justeres ifht. Bedriftens behov og det man blir enige om)</w:t>
      </w:r>
      <w:r>
        <w:rPr>
          <w:lang w:val="nb-NO"/>
        </w:rPr>
        <w:t>:</w:t>
      </w:r>
    </w:p>
    <w:p w14:paraId="0286ED31" w14:textId="77777777" w:rsidR="00E04084" w:rsidRDefault="00E04084" w:rsidP="001B4CF7">
      <w:pPr>
        <w:rPr>
          <w:lang w:val="nb-NO"/>
        </w:rPr>
      </w:pPr>
    </w:p>
    <w:p w14:paraId="1B8EDB69" w14:textId="5D552723" w:rsidR="001B4CF7" w:rsidRPr="00E04084" w:rsidRDefault="00E04084" w:rsidP="00E04084">
      <w:pPr>
        <w:rPr>
          <w:b/>
          <w:bCs/>
          <w:lang w:val="nb-NO"/>
        </w:rPr>
      </w:pPr>
      <w:r w:rsidRPr="00E04084">
        <w:rPr>
          <w:b/>
          <w:bCs/>
          <w:lang w:val="nb-NO"/>
        </w:rPr>
        <w:t xml:space="preserve">Ordninger </w:t>
      </w:r>
      <w:r w:rsidR="001B4CF7" w:rsidRPr="00E04084">
        <w:rPr>
          <w:b/>
          <w:bCs/>
          <w:lang w:val="nb-NO"/>
        </w:rPr>
        <w:t>for å sikre en teknisk og vernemessig forsvarlig avslutning og gjenopptakelse av driften.</w:t>
      </w:r>
    </w:p>
    <w:p w14:paraId="52841A7E" w14:textId="77777777" w:rsidR="001B4CF7" w:rsidRPr="0088523F" w:rsidRDefault="001B4CF7" w:rsidP="001B4CF7">
      <w:pPr>
        <w:rPr>
          <w:lang w:val="nb-NO"/>
        </w:rPr>
      </w:pPr>
    </w:p>
    <w:p w14:paraId="30F93B53" w14:textId="77777777" w:rsidR="001B4CF7" w:rsidRPr="0088523F" w:rsidRDefault="001B4CF7" w:rsidP="001B4CF7">
      <w:pPr>
        <w:rPr>
          <w:lang w:val="nb-NO"/>
        </w:rPr>
      </w:pPr>
      <w:r w:rsidRPr="0088523F">
        <w:rPr>
          <w:lang w:val="nb-NO"/>
        </w:rPr>
        <w:t xml:space="preserve">Frem til det tidspunkt en eventuell streik er et faktum, skal driften gå som normalt. </w:t>
      </w:r>
    </w:p>
    <w:p w14:paraId="6465BA0A" w14:textId="77777777" w:rsidR="001B4CF7" w:rsidRPr="0088523F" w:rsidRDefault="001B4CF7" w:rsidP="001B4CF7">
      <w:pPr>
        <w:rPr>
          <w:lang w:val="nb-NO"/>
        </w:rPr>
      </w:pPr>
    </w:p>
    <w:p w14:paraId="46A21CC6" w14:textId="11726A5A" w:rsidR="001B4CF7" w:rsidRPr="0088523F" w:rsidRDefault="001B4CF7" w:rsidP="001B4CF7">
      <w:pPr>
        <w:rPr>
          <w:lang w:val="nb-NO"/>
        </w:rPr>
      </w:pPr>
      <w:r w:rsidRPr="0088523F">
        <w:rPr>
          <w:lang w:val="nb-NO"/>
        </w:rPr>
        <w:t>Ved en eventuell streik er det behov for å trappe ned driften ved følgende avdelinger:</w:t>
      </w:r>
    </w:p>
    <w:p w14:paraId="5436AB66" w14:textId="288D10C7" w:rsidR="001B4CF7" w:rsidRDefault="00E04084" w:rsidP="001B4CF7">
      <w:pPr>
        <w:rPr>
          <w:lang w:val="nb-NO"/>
        </w:rPr>
      </w:pPr>
      <w:r w:rsidRPr="00E04084">
        <w:rPr>
          <w:highlight w:val="yellow"/>
          <w:lang w:val="nb-NO"/>
        </w:rPr>
        <w:t>(</w:t>
      </w:r>
      <w:r w:rsidR="001B4CF7" w:rsidRPr="00E04084">
        <w:rPr>
          <w:highlight w:val="yellow"/>
          <w:lang w:val="nb-NO"/>
        </w:rPr>
        <w:t>List opp aktuelle avdelinger og angi hvilke oppgaver som skal utføres</w:t>
      </w:r>
      <w:r w:rsidRPr="00E04084">
        <w:rPr>
          <w:highlight w:val="yellow"/>
          <w:lang w:val="nb-NO"/>
        </w:rPr>
        <w:t xml:space="preserve"> og om det er noen av de streikende som evt. kan utføre dette på tross av streiken</w:t>
      </w:r>
      <w:r w:rsidR="008C274A">
        <w:rPr>
          <w:highlight w:val="yellow"/>
          <w:lang w:val="nb-NO"/>
        </w:rPr>
        <w:t>. Det som ikke passer tas ut før avtalen signeres</w:t>
      </w:r>
      <w:r w:rsidRPr="00E04084">
        <w:rPr>
          <w:highlight w:val="yellow"/>
          <w:lang w:val="nb-NO"/>
        </w:rPr>
        <w:t>)</w:t>
      </w:r>
      <w:r w:rsidR="001B4CF7" w:rsidRPr="00E04084">
        <w:rPr>
          <w:highlight w:val="yellow"/>
          <w:lang w:val="nb-NO"/>
        </w:rPr>
        <w:t>.</w:t>
      </w:r>
      <w:r w:rsidR="001B4CF7" w:rsidRPr="0088523F">
        <w:rPr>
          <w:lang w:val="nb-NO"/>
        </w:rPr>
        <w:t xml:space="preserve"> </w:t>
      </w:r>
    </w:p>
    <w:p w14:paraId="505A4F3B" w14:textId="77777777" w:rsidR="001B4CF7" w:rsidRPr="0088523F" w:rsidRDefault="001B4CF7" w:rsidP="001B4CF7">
      <w:pPr>
        <w:rPr>
          <w:lang w:val="nb-NO"/>
        </w:rPr>
      </w:pPr>
    </w:p>
    <w:p w14:paraId="339E68D8" w14:textId="1216A988" w:rsidR="001B4CF7" w:rsidRDefault="001B4CF7" w:rsidP="001B4CF7">
      <w:pPr>
        <w:rPr>
          <w:lang w:val="nb-NO"/>
        </w:rPr>
      </w:pPr>
      <w:r w:rsidRPr="0088523F">
        <w:rPr>
          <w:lang w:val="nb-NO"/>
        </w:rPr>
        <w:t>Tilsvarende bemannes de samme avdelinger umiddelbart etter at det er offentliggjort at en eventuell streik skal avslutte. Dette gjelder selv om det eventuelt er avtalt at arbeidet gjenopp</w:t>
      </w:r>
      <w:r>
        <w:rPr>
          <w:lang w:val="nb-NO"/>
        </w:rPr>
        <w:softHyphen/>
      </w:r>
      <w:r w:rsidRPr="0088523F">
        <w:rPr>
          <w:lang w:val="nb-NO"/>
        </w:rPr>
        <w:t xml:space="preserve">tas fra et senere tidspunkt. </w:t>
      </w:r>
    </w:p>
    <w:p w14:paraId="0A7271F1" w14:textId="6389F27B" w:rsidR="00E04084" w:rsidRDefault="00E04084" w:rsidP="001B4CF7">
      <w:pPr>
        <w:rPr>
          <w:lang w:val="nb-NO"/>
        </w:rPr>
      </w:pPr>
    </w:p>
    <w:p w14:paraId="3E2840E9" w14:textId="27A79F66" w:rsidR="00E04084" w:rsidRPr="008C274A" w:rsidRDefault="00E04084" w:rsidP="001B4CF7">
      <w:pPr>
        <w:rPr>
          <w:b/>
          <w:bCs/>
          <w:lang w:val="nb-NO"/>
        </w:rPr>
      </w:pPr>
      <w:r w:rsidRPr="008C274A">
        <w:rPr>
          <w:b/>
          <w:bCs/>
          <w:lang w:val="nb-NO"/>
        </w:rPr>
        <w:t xml:space="preserve">Ordninger for å </w:t>
      </w:r>
      <w:r w:rsidR="008C274A" w:rsidRPr="008C274A">
        <w:rPr>
          <w:b/>
          <w:bCs/>
          <w:lang w:val="nb-NO"/>
        </w:rPr>
        <w:t>avverge fare for</w:t>
      </w:r>
      <w:r w:rsidRPr="008C274A">
        <w:rPr>
          <w:b/>
          <w:bCs/>
          <w:lang w:val="nb-NO"/>
        </w:rPr>
        <w:t xml:space="preserve"> liv og helse</w:t>
      </w:r>
    </w:p>
    <w:p w14:paraId="20DFDDCF" w14:textId="649AC8AB" w:rsidR="00E04084" w:rsidRDefault="00E04084" w:rsidP="001B4CF7">
      <w:pPr>
        <w:rPr>
          <w:lang w:val="nb-NO"/>
        </w:rPr>
      </w:pPr>
    </w:p>
    <w:p w14:paraId="51573AE0" w14:textId="77777777" w:rsidR="008C274A" w:rsidRDefault="008C274A" w:rsidP="001B4CF7">
      <w:pPr>
        <w:rPr>
          <w:lang w:val="nb-NO"/>
        </w:rPr>
      </w:pPr>
      <w:r>
        <w:rPr>
          <w:lang w:val="nb-NO"/>
        </w:rPr>
        <w:t xml:space="preserve">Dersom ansatte i følgende avdelingen blir tatt ut i streik vil dette kunne medføre fare for liv og helse for våre pasienter/beboere: </w:t>
      </w:r>
      <w:r w:rsidRPr="008C274A">
        <w:rPr>
          <w:highlight w:val="yellow"/>
          <w:lang w:val="nb-NO"/>
        </w:rPr>
        <w:t>(sett inn avdelingene det gjelder).</w:t>
      </w:r>
    </w:p>
    <w:p w14:paraId="2111464D" w14:textId="2D1FC07B" w:rsidR="008C274A" w:rsidRDefault="008C274A" w:rsidP="001B4CF7">
      <w:pPr>
        <w:rPr>
          <w:lang w:val="nb-NO"/>
        </w:rPr>
      </w:pPr>
      <w:r>
        <w:rPr>
          <w:lang w:val="nb-NO"/>
        </w:rPr>
        <w:t xml:space="preserve">Partene er derfor enige om at følgende endringer kan gjøres i bestående turnus for å avverge liv og helse. </w:t>
      </w:r>
      <w:bookmarkStart w:id="2" w:name="_Hlk50112164"/>
      <w:r w:rsidRPr="008C274A">
        <w:rPr>
          <w:highlight w:val="yellow"/>
          <w:lang w:val="nb-NO"/>
        </w:rPr>
        <w:t>(Beskriv hvilke endringer dere er enige om)</w:t>
      </w:r>
      <w:bookmarkEnd w:id="2"/>
    </w:p>
    <w:p w14:paraId="0A68CA38" w14:textId="71226DAE" w:rsidR="008C274A" w:rsidRDefault="008C274A" w:rsidP="001B4CF7">
      <w:pPr>
        <w:rPr>
          <w:lang w:val="nb-NO"/>
        </w:rPr>
      </w:pPr>
    </w:p>
    <w:p w14:paraId="50D693E9" w14:textId="522A07D8" w:rsidR="008C274A" w:rsidRDefault="008C274A" w:rsidP="001B4CF7">
      <w:pPr>
        <w:rPr>
          <w:lang w:val="nb-NO"/>
        </w:rPr>
      </w:pPr>
      <w:r>
        <w:rPr>
          <w:lang w:val="nb-NO"/>
        </w:rPr>
        <w:t xml:space="preserve">Partene er enige om at følgende personer kan arbeide selv om de skulle bli tatt ut i streik: </w:t>
      </w:r>
      <w:r w:rsidRPr="008C274A">
        <w:rPr>
          <w:highlight w:val="yellow"/>
          <w:lang w:val="nb-NO"/>
        </w:rPr>
        <w:t>(sett inn navn eller stillingstitler)</w:t>
      </w:r>
    </w:p>
    <w:p w14:paraId="283EBA43" w14:textId="097C5EF4" w:rsidR="008C274A" w:rsidRDefault="008C274A" w:rsidP="001B4CF7">
      <w:pPr>
        <w:rPr>
          <w:lang w:val="nb-NO"/>
        </w:rPr>
      </w:pPr>
    </w:p>
    <w:p w14:paraId="03537C7A" w14:textId="00993CB0" w:rsidR="008C274A" w:rsidRDefault="008C274A" w:rsidP="001B4CF7">
      <w:pPr>
        <w:rPr>
          <w:lang w:val="nb-NO"/>
        </w:rPr>
      </w:pPr>
      <w:r>
        <w:rPr>
          <w:lang w:val="nb-NO"/>
        </w:rPr>
        <w:lastRenderedPageBreak/>
        <w:t>Partene er enige om at det kan benyttes overtid på ansatte som ikke er tatt ut i streik for å tette huller i turnusen slik at avdelingene til enhver tid har den nødvendige bemanning for å avverge liv og helse.</w:t>
      </w:r>
    </w:p>
    <w:p w14:paraId="11B9D4C7" w14:textId="77777777" w:rsidR="008C274A" w:rsidRDefault="008C274A" w:rsidP="001B4CF7">
      <w:pPr>
        <w:rPr>
          <w:lang w:val="nb-NO"/>
        </w:rPr>
      </w:pPr>
    </w:p>
    <w:p w14:paraId="73A194D9" w14:textId="2F8B2392" w:rsidR="00E04084" w:rsidRPr="008C274A" w:rsidRDefault="00E04084" w:rsidP="001B4CF7">
      <w:pPr>
        <w:rPr>
          <w:b/>
          <w:bCs/>
          <w:lang w:val="nb-NO"/>
        </w:rPr>
      </w:pPr>
      <w:r w:rsidRPr="008C274A">
        <w:rPr>
          <w:b/>
          <w:bCs/>
          <w:lang w:val="nb-NO"/>
        </w:rPr>
        <w:t xml:space="preserve">Ordninger for å </w:t>
      </w:r>
      <w:r w:rsidR="008C274A" w:rsidRPr="008C274A">
        <w:rPr>
          <w:b/>
          <w:bCs/>
          <w:lang w:val="nb-NO"/>
        </w:rPr>
        <w:t>avverge betydelig materiell skade</w:t>
      </w:r>
    </w:p>
    <w:p w14:paraId="0DD352B6" w14:textId="77777777" w:rsidR="008C274A" w:rsidRDefault="008C274A" w:rsidP="008C274A">
      <w:pPr>
        <w:rPr>
          <w:lang w:val="nb-NO"/>
        </w:rPr>
      </w:pPr>
    </w:p>
    <w:p w14:paraId="1573F894" w14:textId="47F0CC72" w:rsidR="008C274A" w:rsidRDefault="008C274A" w:rsidP="008C274A">
      <w:pPr>
        <w:rPr>
          <w:lang w:val="nb-NO"/>
        </w:rPr>
      </w:pPr>
      <w:r w:rsidRPr="008C274A">
        <w:rPr>
          <w:lang w:val="nb-NO"/>
        </w:rPr>
        <w:t xml:space="preserve">Dersom ansatte i følgende avdelingen blir tatt ut i streik vil dette kunne medføre </w:t>
      </w:r>
      <w:r>
        <w:rPr>
          <w:lang w:val="nb-NO"/>
        </w:rPr>
        <w:t xml:space="preserve">betydelig materiell skade: </w:t>
      </w:r>
      <w:r w:rsidRPr="008C274A">
        <w:rPr>
          <w:highlight w:val="yellow"/>
          <w:lang w:val="nb-NO"/>
        </w:rPr>
        <w:t>(sett inn avdelingene det gjelder)</w:t>
      </w:r>
      <w:r w:rsidRPr="008C274A">
        <w:rPr>
          <w:highlight w:val="yellow"/>
          <w:lang w:val="nb-NO"/>
        </w:rPr>
        <w:t>.</w:t>
      </w:r>
    </w:p>
    <w:p w14:paraId="36BC8084" w14:textId="79E413BD" w:rsidR="008C274A" w:rsidRPr="008C274A" w:rsidRDefault="008C274A" w:rsidP="008C274A">
      <w:pPr>
        <w:rPr>
          <w:lang w:val="nb-NO"/>
        </w:rPr>
      </w:pPr>
      <w:r w:rsidRPr="008C274A">
        <w:rPr>
          <w:lang w:val="nb-NO"/>
        </w:rPr>
        <w:t xml:space="preserve">Partene er derfor enige om at følgende endringer kan gjøres i bestående turnus for å avverge </w:t>
      </w:r>
      <w:r>
        <w:rPr>
          <w:lang w:val="nb-NO"/>
        </w:rPr>
        <w:t>betydelig materiell skade:</w:t>
      </w:r>
      <w:r w:rsidRPr="008C274A">
        <w:rPr>
          <w:highlight w:val="yellow"/>
          <w:lang w:val="nb-NO"/>
        </w:rPr>
        <w:t xml:space="preserve"> </w:t>
      </w:r>
      <w:r w:rsidRPr="008C274A">
        <w:rPr>
          <w:highlight w:val="yellow"/>
          <w:lang w:val="nb-NO"/>
        </w:rPr>
        <w:t>(Beskriv hvilke endringer dere er enige om)</w:t>
      </w:r>
    </w:p>
    <w:p w14:paraId="789B2190" w14:textId="77777777" w:rsidR="008C274A" w:rsidRPr="008C274A" w:rsidRDefault="008C274A" w:rsidP="008C274A">
      <w:pPr>
        <w:rPr>
          <w:lang w:val="nb-NO"/>
        </w:rPr>
      </w:pPr>
    </w:p>
    <w:p w14:paraId="72639ACE" w14:textId="77777777" w:rsidR="008C274A" w:rsidRPr="008C274A" w:rsidRDefault="008C274A" w:rsidP="008C274A">
      <w:pPr>
        <w:rPr>
          <w:lang w:val="nb-NO"/>
        </w:rPr>
      </w:pPr>
      <w:r w:rsidRPr="008C274A">
        <w:rPr>
          <w:lang w:val="nb-NO"/>
        </w:rPr>
        <w:t>Partene er enige om at følgende personer kan arbeide selv om de skulle bli tatt ut i streik:</w:t>
      </w:r>
    </w:p>
    <w:p w14:paraId="7236B6A9" w14:textId="77777777" w:rsidR="008C274A" w:rsidRPr="008C274A" w:rsidRDefault="008C274A" w:rsidP="008C274A">
      <w:pPr>
        <w:rPr>
          <w:lang w:val="nb-NO"/>
        </w:rPr>
      </w:pPr>
    </w:p>
    <w:p w14:paraId="380A6BE7" w14:textId="31B5E32A" w:rsidR="008C274A" w:rsidRPr="008C274A" w:rsidRDefault="008C274A" w:rsidP="008C274A">
      <w:pPr>
        <w:rPr>
          <w:lang w:val="nb-NO"/>
        </w:rPr>
      </w:pPr>
      <w:r w:rsidRPr="008C274A">
        <w:rPr>
          <w:lang w:val="nb-NO"/>
        </w:rPr>
        <w:t xml:space="preserve">Partene er enige om at det kan benyttes overtid på ansatte som ikke er tatt ut i streik for å tette huller i turnusen slik at avdelingene til enhver tid har den nødvendige bemanning for å avverge </w:t>
      </w:r>
      <w:r>
        <w:rPr>
          <w:lang w:val="nb-NO"/>
        </w:rPr>
        <w:t>betydelig materiell skade</w:t>
      </w:r>
      <w:r w:rsidRPr="008C274A">
        <w:rPr>
          <w:lang w:val="nb-NO"/>
        </w:rPr>
        <w:t>.</w:t>
      </w:r>
    </w:p>
    <w:p w14:paraId="5F28FB36" w14:textId="77777777" w:rsidR="001B4CF7" w:rsidRPr="0088523F" w:rsidRDefault="001B4CF7" w:rsidP="001B4CF7">
      <w:pPr>
        <w:rPr>
          <w:lang w:val="nb-NO"/>
        </w:rPr>
      </w:pPr>
    </w:p>
    <w:p w14:paraId="423A312A" w14:textId="67DC863C" w:rsidR="001B4CF7" w:rsidRPr="0088523F" w:rsidRDefault="001B4CF7" w:rsidP="001B4CF7">
      <w:pPr>
        <w:rPr>
          <w:lang w:val="nb-NO"/>
        </w:rPr>
      </w:pPr>
      <w:r w:rsidRPr="0088523F">
        <w:rPr>
          <w:lang w:val="nb-NO"/>
        </w:rPr>
        <w:t xml:space="preserve">Avtalen skal i </w:t>
      </w:r>
      <w:r>
        <w:rPr>
          <w:lang w:val="nb-NO"/>
        </w:rPr>
        <w:t>henhold til</w:t>
      </w:r>
      <w:r w:rsidRPr="0088523F">
        <w:rPr>
          <w:lang w:val="nb-NO"/>
        </w:rPr>
        <w:t xml:space="preserve"> Hovedavtalen godkjennes av overenskomstpartene. De lokale parter sender derfor protokollen til sine respektive organisasjoner for godkjenning.</w:t>
      </w:r>
    </w:p>
    <w:p w14:paraId="4D7CFD56" w14:textId="77777777" w:rsidR="001B4CF7" w:rsidRPr="0088523F" w:rsidRDefault="001B4CF7" w:rsidP="001B4CF7">
      <w:pPr>
        <w:rPr>
          <w:lang w:val="nb-NO"/>
        </w:rPr>
      </w:pPr>
    </w:p>
    <w:p w14:paraId="4F0FA75B" w14:textId="77777777" w:rsidR="001B4CF7" w:rsidRDefault="001B4CF7" w:rsidP="001B4CF7">
      <w:pPr>
        <w:rPr>
          <w:lang w:val="nb-NO"/>
        </w:rPr>
      </w:pPr>
    </w:p>
    <w:p w14:paraId="2694231B" w14:textId="09BFF92B" w:rsidR="001B4CF7" w:rsidRPr="0088523F" w:rsidRDefault="001B4CF7" w:rsidP="001B4CF7">
      <w:pPr>
        <w:rPr>
          <w:lang w:val="nb-NO"/>
        </w:rPr>
      </w:pPr>
      <w:r w:rsidRPr="00097D6D">
        <w:rPr>
          <w:lang w:val="nb-NO"/>
        </w:rPr>
        <w:t>Sted, dato</w:t>
      </w:r>
    </w:p>
    <w:p w14:paraId="1C137C82" w14:textId="77777777" w:rsidR="001B4CF7" w:rsidRPr="0088523F" w:rsidRDefault="001B4CF7" w:rsidP="001B4CF7">
      <w:pPr>
        <w:rPr>
          <w:lang w:val="nb-NO"/>
        </w:rPr>
      </w:pPr>
    </w:p>
    <w:p w14:paraId="329C3575" w14:textId="77777777" w:rsidR="001B4CF7" w:rsidRDefault="001B4CF7" w:rsidP="001B4CF7">
      <w:pPr>
        <w:rPr>
          <w:lang w:val="nb-NO"/>
        </w:rPr>
      </w:pPr>
    </w:p>
    <w:p w14:paraId="2DBBA61E" w14:textId="77777777" w:rsidR="001B4CF7" w:rsidRPr="0088523F" w:rsidRDefault="001B4CF7" w:rsidP="001B4CF7">
      <w:pPr>
        <w:rPr>
          <w:lang w:val="nb-NO"/>
        </w:rPr>
      </w:pPr>
      <w:r w:rsidRPr="0088523F">
        <w:rPr>
          <w:lang w:val="nb-NO"/>
        </w:rPr>
        <w:t>Signatur arbeidsgiver</w:t>
      </w:r>
      <w:r w:rsidRPr="0088523F">
        <w:rPr>
          <w:lang w:val="nb-NO"/>
        </w:rPr>
        <w:tab/>
      </w:r>
      <w:r w:rsidRPr="0088523F">
        <w:rPr>
          <w:lang w:val="nb-NO"/>
        </w:rPr>
        <w:tab/>
      </w:r>
      <w:r w:rsidRPr="0088523F">
        <w:rPr>
          <w:lang w:val="nb-NO"/>
        </w:rPr>
        <w:tab/>
      </w:r>
      <w:r w:rsidRPr="0088523F">
        <w:rPr>
          <w:lang w:val="nb-NO"/>
        </w:rPr>
        <w:tab/>
      </w:r>
      <w:r w:rsidRPr="0088523F">
        <w:rPr>
          <w:lang w:val="nb-NO"/>
        </w:rPr>
        <w:tab/>
      </w:r>
      <w:r w:rsidRPr="0088523F">
        <w:rPr>
          <w:lang w:val="nb-NO"/>
        </w:rPr>
        <w:tab/>
        <w:t>Signatur tillitsvalgt</w:t>
      </w:r>
    </w:p>
    <w:p w14:paraId="4C9512EC" w14:textId="0F493087" w:rsidR="00FA11D6" w:rsidRPr="00243626" w:rsidRDefault="00FA11D6">
      <w:pPr>
        <w:rPr>
          <w:lang w:val="nb-NO"/>
        </w:rPr>
      </w:pPr>
    </w:p>
    <w:sectPr w:rsidR="00FA11D6" w:rsidRPr="00243626" w:rsidSect="00243626">
      <w:footerReference w:type="even" r:id="rId7"/>
      <w:footerReference w:type="default" r:id="rId8"/>
      <w:pgSz w:w="11906" w:h="16838"/>
      <w:pgMar w:top="1134" w:right="1418" w:bottom="1418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268B" w14:textId="77777777" w:rsidR="008F2064" w:rsidRDefault="008F2064">
      <w:pPr>
        <w:spacing w:line="240" w:lineRule="auto"/>
      </w:pPr>
      <w:r>
        <w:separator/>
      </w:r>
    </w:p>
  </w:endnote>
  <w:endnote w:type="continuationSeparator" w:id="0">
    <w:p w14:paraId="2EF2C4FF" w14:textId="77777777" w:rsidR="008F2064" w:rsidRDefault="008F2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657C" w14:textId="6E3D6CE5" w:rsidR="00E64A30" w:rsidRDefault="001B4CF7" w:rsidP="0017798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9031D">
      <w:rPr>
        <w:rStyle w:val="Sidetall"/>
        <w:noProof/>
      </w:rPr>
      <w:t>1</w:t>
    </w:r>
    <w:r>
      <w:rPr>
        <w:rStyle w:val="Sidetall"/>
      </w:rPr>
      <w:fldChar w:fldCharType="end"/>
    </w:r>
  </w:p>
  <w:p w14:paraId="56FA1A6A" w14:textId="77777777" w:rsidR="00E64A30" w:rsidRDefault="008F20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FB17" w14:textId="77777777" w:rsidR="00E64A30" w:rsidRPr="000E7720" w:rsidRDefault="001B4CF7" w:rsidP="0017798B">
    <w:pPr>
      <w:pStyle w:val="Bunntekst"/>
      <w:framePr w:wrap="around" w:vAnchor="text" w:hAnchor="margin" w:xAlign="center" w:y="1"/>
      <w:rPr>
        <w:rStyle w:val="Sidetall"/>
        <w:rFonts w:ascii="Trebuchet MS" w:hAnsi="Trebuchet MS"/>
        <w:sz w:val="20"/>
        <w:szCs w:val="20"/>
      </w:rPr>
    </w:pPr>
    <w:r w:rsidRPr="000E7720">
      <w:rPr>
        <w:rStyle w:val="Sidetall"/>
        <w:rFonts w:ascii="Trebuchet MS" w:hAnsi="Trebuchet MS"/>
        <w:sz w:val="20"/>
        <w:szCs w:val="20"/>
      </w:rPr>
      <w:fldChar w:fldCharType="begin"/>
    </w:r>
    <w:r w:rsidRPr="000E7720">
      <w:rPr>
        <w:rStyle w:val="Sidetall"/>
        <w:rFonts w:ascii="Trebuchet MS" w:hAnsi="Trebuchet MS"/>
        <w:sz w:val="20"/>
        <w:szCs w:val="20"/>
      </w:rPr>
      <w:instrText xml:space="preserve">PAGE  </w:instrText>
    </w:r>
    <w:r w:rsidRPr="000E7720">
      <w:rPr>
        <w:rStyle w:val="Sidetall"/>
        <w:rFonts w:ascii="Trebuchet MS" w:hAnsi="Trebuchet MS"/>
        <w:sz w:val="20"/>
        <w:szCs w:val="20"/>
      </w:rPr>
      <w:fldChar w:fldCharType="separate"/>
    </w:r>
    <w:r>
      <w:rPr>
        <w:rStyle w:val="Sidetall"/>
        <w:rFonts w:ascii="Trebuchet MS" w:hAnsi="Trebuchet MS"/>
        <w:noProof/>
        <w:sz w:val="20"/>
        <w:szCs w:val="20"/>
      </w:rPr>
      <w:t>27</w:t>
    </w:r>
    <w:r w:rsidRPr="000E7720">
      <w:rPr>
        <w:rStyle w:val="Sidetall"/>
        <w:rFonts w:ascii="Trebuchet MS" w:hAnsi="Trebuchet MS"/>
        <w:sz w:val="20"/>
        <w:szCs w:val="20"/>
      </w:rPr>
      <w:fldChar w:fldCharType="end"/>
    </w:r>
  </w:p>
  <w:p w14:paraId="6D4F543B" w14:textId="77777777" w:rsidR="00E64A30" w:rsidRDefault="008F20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EB8D" w14:textId="77777777" w:rsidR="008F2064" w:rsidRDefault="008F2064">
      <w:pPr>
        <w:spacing w:line="240" w:lineRule="auto"/>
      </w:pPr>
      <w:r>
        <w:separator/>
      </w:r>
    </w:p>
  </w:footnote>
  <w:footnote w:type="continuationSeparator" w:id="0">
    <w:p w14:paraId="7DCFCF9E" w14:textId="77777777" w:rsidR="008F2064" w:rsidRDefault="008F20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AAA"/>
    <w:multiLevelType w:val="multilevel"/>
    <w:tmpl w:val="81DE82D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DD645E"/>
    <w:multiLevelType w:val="hybridMultilevel"/>
    <w:tmpl w:val="1D6AD8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70B2C"/>
    <w:multiLevelType w:val="hybridMultilevel"/>
    <w:tmpl w:val="74B00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029EB"/>
    <w:multiLevelType w:val="multilevel"/>
    <w:tmpl w:val="04140025"/>
    <w:lvl w:ilvl="0">
      <w:start w:val="1"/>
      <w:numFmt w:val="decimal"/>
      <w:pStyle w:val="Overskrift10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F7"/>
    <w:rsid w:val="00097D6D"/>
    <w:rsid w:val="001B4CF7"/>
    <w:rsid w:val="00243626"/>
    <w:rsid w:val="003719FA"/>
    <w:rsid w:val="0059031D"/>
    <w:rsid w:val="007C31AB"/>
    <w:rsid w:val="008C274A"/>
    <w:rsid w:val="008F2064"/>
    <w:rsid w:val="00B61E25"/>
    <w:rsid w:val="00C577AA"/>
    <w:rsid w:val="00E04084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5C6B"/>
  <w15:chartTrackingRefBased/>
  <w15:docId w15:val="{0164B5E6-994E-43D6-8932-6B856D7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F7"/>
    <w:pPr>
      <w:spacing w:after="0" w:line="280" w:lineRule="exact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Overskrift10">
    <w:name w:val="heading 1"/>
    <w:basedOn w:val="Normal"/>
    <w:next w:val="Normal"/>
    <w:link w:val="Overskrift1Tegn"/>
    <w:qFormat/>
    <w:rsid w:val="001B4CF7"/>
    <w:pPr>
      <w:keepNext/>
      <w:numPr>
        <w:numId w:val="1"/>
      </w:numPr>
      <w:spacing w:before="600" w:after="120" w:line="240" w:lineRule="auto"/>
      <w:ind w:left="431" w:hanging="431"/>
      <w:outlineLvl w:val="0"/>
    </w:pPr>
    <w:rPr>
      <w:rFonts w:ascii="Calibri Light" w:hAnsi="Calibri Light"/>
      <w:b/>
      <w:bCs/>
      <w:caps/>
      <w:sz w:val="28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1B4CF7"/>
    <w:pPr>
      <w:keepNext/>
      <w:numPr>
        <w:ilvl w:val="1"/>
        <w:numId w:val="1"/>
      </w:numPr>
      <w:tabs>
        <w:tab w:val="left" w:pos="426"/>
      </w:tabs>
      <w:spacing w:before="240" w:after="120" w:line="240" w:lineRule="auto"/>
      <w:ind w:left="578" w:hanging="578"/>
      <w:outlineLvl w:val="1"/>
    </w:pPr>
    <w:rPr>
      <w:b/>
      <w:iCs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1B4CF7"/>
    <w:pPr>
      <w:keepNext/>
      <w:numPr>
        <w:ilvl w:val="2"/>
        <w:numId w:val="1"/>
      </w:numPr>
      <w:outlineLvl w:val="2"/>
    </w:pPr>
    <w:rPr>
      <w:b/>
      <w:bCs/>
      <w:sz w:val="36"/>
      <w:lang w:val="nb-NO"/>
    </w:rPr>
  </w:style>
  <w:style w:type="paragraph" w:styleId="Overskrift4">
    <w:name w:val="heading 4"/>
    <w:basedOn w:val="Normal"/>
    <w:next w:val="Normal"/>
    <w:link w:val="Overskrift4Tegn"/>
    <w:qFormat/>
    <w:rsid w:val="001B4CF7"/>
    <w:pPr>
      <w:keepNext/>
      <w:numPr>
        <w:ilvl w:val="3"/>
        <w:numId w:val="1"/>
      </w:numPr>
      <w:tabs>
        <w:tab w:val="left" w:pos="426"/>
      </w:tabs>
      <w:outlineLvl w:val="3"/>
    </w:pPr>
    <w:rPr>
      <w:b/>
      <w:iCs/>
      <w:sz w:val="28"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1B4C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4CF7"/>
    <w:pPr>
      <w:keepNext/>
      <w:numPr>
        <w:ilvl w:val="5"/>
        <w:numId w:val="1"/>
      </w:numPr>
      <w:jc w:val="right"/>
      <w:outlineLvl w:val="5"/>
    </w:pPr>
    <w:rPr>
      <w:b/>
      <w:bCs/>
      <w:lang w:val="nb-NO"/>
    </w:rPr>
  </w:style>
  <w:style w:type="paragraph" w:styleId="Overskrift7">
    <w:name w:val="heading 7"/>
    <w:basedOn w:val="Normal"/>
    <w:next w:val="Normal"/>
    <w:link w:val="Overskrift7Tegn"/>
    <w:qFormat/>
    <w:rsid w:val="001B4CF7"/>
    <w:pPr>
      <w:keepNext/>
      <w:numPr>
        <w:ilvl w:val="6"/>
        <w:numId w:val="1"/>
      </w:numPr>
      <w:tabs>
        <w:tab w:val="left" w:pos="-720"/>
      </w:tabs>
      <w:spacing w:before="90" w:line="287" w:lineRule="auto"/>
      <w:outlineLvl w:val="6"/>
    </w:pPr>
    <w:rPr>
      <w:b/>
      <w:bCs/>
      <w:i/>
      <w:sz w:val="48"/>
      <w:lang w:val="nb-NO"/>
    </w:rPr>
  </w:style>
  <w:style w:type="paragraph" w:styleId="Overskrift8">
    <w:name w:val="heading 8"/>
    <w:basedOn w:val="Normal"/>
    <w:next w:val="Normal"/>
    <w:link w:val="Overskrift8Tegn"/>
    <w:qFormat/>
    <w:rsid w:val="001B4CF7"/>
    <w:pPr>
      <w:keepNext/>
      <w:numPr>
        <w:ilvl w:val="7"/>
        <w:numId w:val="1"/>
      </w:numPr>
      <w:tabs>
        <w:tab w:val="left" w:pos="-720"/>
      </w:tabs>
      <w:spacing w:line="287" w:lineRule="auto"/>
      <w:jc w:val="center"/>
      <w:outlineLvl w:val="7"/>
    </w:pPr>
    <w:rPr>
      <w:b/>
      <w:bCs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1B4CF7"/>
    <w:pPr>
      <w:keepNext/>
      <w:numPr>
        <w:ilvl w:val="8"/>
        <w:numId w:val="1"/>
      </w:numPr>
      <w:tabs>
        <w:tab w:val="center" w:pos="4337"/>
      </w:tabs>
      <w:jc w:val="center"/>
      <w:outlineLvl w:val="8"/>
    </w:pPr>
    <w:rPr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rsid w:val="001B4CF7"/>
    <w:rPr>
      <w:rFonts w:ascii="Calibri Light" w:eastAsia="Times New Roman" w:hAnsi="Calibri Light" w:cs="Times New Roman"/>
      <w:b/>
      <w:bCs/>
      <w:cap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CF7"/>
    <w:rPr>
      <w:rFonts w:ascii="Calibri" w:eastAsia="Times New Roman" w:hAnsi="Calibri" w:cs="Times New Roman"/>
      <w:b/>
      <w:iCs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CF7"/>
    <w:rPr>
      <w:rFonts w:ascii="Calibri" w:eastAsia="Times New Roman" w:hAnsi="Calibri" w:cs="Times New Roman"/>
      <w:b/>
      <w:bCs/>
      <w:sz w:val="36"/>
      <w:szCs w:val="24"/>
    </w:rPr>
  </w:style>
  <w:style w:type="character" w:customStyle="1" w:styleId="Overskrift4Tegn">
    <w:name w:val="Overskrift 4 Tegn"/>
    <w:basedOn w:val="Standardskriftforavsnitt"/>
    <w:link w:val="Overskrift4"/>
    <w:rsid w:val="001B4CF7"/>
    <w:rPr>
      <w:rFonts w:ascii="Calibri" w:eastAsia="Times New Roman" w:hAnsi="Calibri" w:cs="Times New Roman"/>
      <w:b/>
      <w:iCs/>
      <w:sz w:val="28"/>
      <w:szCs w:val="24"/>
    </w:rPr>
  </w:style>
  <w:style w:type="character" w:customStyle="1" w:styleId="Overskrift5Tegn">
    <w:name w:val="Overskrift 5 Tegn"/>
    <w:basedOn w:val="Standardskriftforavsnitt"/>
    <w:link w:val="Overskrift5"/>
    <w:rsid w:val="001B4CF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foravsnitt"/>
    <w:link w:val="Overskrift6"/>
    <w:rsid w:val="001B4CF7"/>
    <w:rPr>
      <w:rFonts w:ascii="Calibri" w:eastAsia="Times New Roman" w:hAnsi="Calibri" w:cs="Times New Roman"/>
      <w:b/>
      <w:bCs/>
      <w:szCs w:val="24"/>
    </w:rPr>
  </w:style>
  <w:style w:type="character" w:customStyle="1" w:styleId="Overskrift7Tegn">
    <w:name w:val="Overskrift 7 Tegn"/>
    <w:basedOn w:val="Standardskriftforavsnitt"/>
    <w:link w:val="Overskrift7"/>
    <w:rsid w:val="001B4CF7"/>
    <w:rPr>
      <w:rFonts w:ascii="Calibri" w:eastAsia="Times New Roman" w:hAnsi="Calibri" w:cs="Times New Roman"/>
      <w:b/>
      <w:bCs/>
      <w:i/>
      <w:sz w:val="48"/>
      <w:szCs w:val="24"/>
    </w:rPr>
  </w:style>
  <w:style w:type="character" w:customStyle="1" w:styleId="Overskrift8Tegn">
    <w:name w:val="Overskrift 8 Tegn"/>
    <w:basedOn w:val="Standardskriftforavsnitt"/>
    <w:link w:val="Overskrift8"/>
    <w:rsid w:val="001B4CF7"/>
    <w:rPr>
      <w:rFonts w:ascii="Calibri" w:eastAsia="Times New Roman" w:hAnsi="Calibri" w:cs="Times New Roman"/>
      <w:b/>
      <w:bCs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1B4CF7"/>
    <w:rPr>
      <w:rFonts w:ascii="Calibri" w:eastAsia="Times New Roman" w:hAnsi="Calibri" w:cs="Times New Roman"/>
      <w:b/>
      <w:bCs/>
      <w:szCs w:val="24"/>
      <w:lang w:val="en-US"/>
    </w:rPr>
  </w:style>
  <w:style w:type="paragraph" w:styleId="Topptekst">
    <w:name w:val="header"/>
    <w:basedOn w:val="Normal"/>
    <w:link w:val="TopptekstTegn"/>
    <w:uiPriority w:val="99"/>
    <w:rsid w:val="001B4CF7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4CF7"/>
    <w:rPr>
      <w:rFonts w:ascii="Calibri" w:eastAsia="Times New Roman" w:hAnsi="Calibri" w:cs="Times New Roman"/>
      <w:szCs w:val="24"/>
      <w:lang w:val="en-US"/>
    </w:rPr>
  </w:style>
  <w:style w:type="paragraph" w:styleId="Bunntekst">
    <w:name w:val="footer"/>
    <w:basedOn w:val="Normal"/>
    <w:link w:val="BunntekstTegn"/>
    <w:rsid w:val="001B4CF7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1B4CF7"/>
    <w:rPr>
      <w:rFonts w:ascii="Calibri" w:eastAsia="Times New Roman" w:hAnsi="Calibri" w:cs="Times New Roman"/>
      <w:szCs w:val="24"/>
      <w:lang w:val="en-US"/>
    </w:rPr>
  </w:style>
  <w:style w:type="character" w:styleId="Sidetall">
    <w:name w:val="page number"/>
    <w:basedOn w:val="Standardskriftforavsnitt"/>
    <w:rsid w:val="001B4CF7"/>
  </w:style>
  <w:style w:type="paragraph" w:customStyle="1" w:styleId="OVERSKRIFT1">
    <w:name w:val="OVERSKRIFT 1"/>
    <w:basedOn w:val="Normal"/>
    <w:link w:val="OVERSKRIFT1Tegn0"/>
    <w:rsid w:val="001B4CF7"/>
    <w:pPr>
      <w:keepNext/>
      <w:numPr>
        <w:numId w:val="3"/>
      </w:numPr>
      <w:spacing w:before="600" w:after="120" w:line="240" w:lineRule="auto"/>
      <w:ind w:left="431" w:hanging="431"/>
      <w:outlineLvl w:val="0"/>
    </w:pPr>
    <w:rPr>
      <w:rFonts w:ascii="Calibri Light" w:hAnsi="Calibri Light"/>
      <w:b/>
      <w:bCs/>
      <w:sz w:val="28"/>
      <w:lang w:val="nb-NO"/>
    </w:rPr>
  </w:style>
  <w:style w:type="character" w:customStyle="1" w:styleId="OVERSKRIFT1Tegn0">
    <w:name w:val="OVERSKRIFT 1 Tegn"/>
    <w:basedOn w:val="Standardskriftforavsnitt"/>
    <w:link w:val="OVERSKRIFT1"/>
    <w:rsid w:val="001B4CF7"/>
    <w:rPr>
      <w:rFonts w:ascii="Calibri Light" w:eastAsia="Times New Roman" w:hAnsi="Calibri Light" w:cs="Times New Roman"/>
      <w:b/>
      <w:bCs/>
      <w:sz w:val="28"/>
      <w:szCs w:val="24"/>
    </w:rPr>
  </w:style>
  <w:style w:type="paragraph" w:styleId="Listeavsnitt">
    <w:name w:val="List Paragraph"/>
    <w:basedOn w:val="Normal"/>
    <w:uiPriority w:val="34"/>
    <w:qFormat/>
    <w:rsid w:val="00E0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Leinders-Krog</dc:creator>
  <cp:keywords/>
  <dc:description/>
  <cp:lastModifiedBy>Astrid Flesland</cp:lastModifiedBy>
  <cp:revision>5</cp:revision>
  <dcterms:created xsi:type="dcterms:W3CDTF">2020-09-04T09:26:00Z</dcterms:created>
  <dcterms:modified xsi:type="dcterms:W3CDTF">2020-09-04T09:51:00Z</dcterms:modified>
</cp:coreProperties>
</file>